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A6B" w:rsidRDefault="00991A6B" w:rsidP="00991A6B">
      <w:pPr>
        <w:shd w:val="clear" w:color="auto" w:fill="FFFFFF"/>
        <w:tabs>
          <w:tab w:val="left" w:pos="4975"/>
          <w:tab w:val="left" w:pos="6480"/>
        </w:tabs>
        <w:spacing w:line="317" w:lineRule="exact"/>
        <w:ind w:left="1701" w:right="2592" w:firstLine="142"/>
        <w:jc w:val="center"/>
        <w:rPr>
          <w:b/>
          <w:bCs/>
          <w:color w:val="444444"/>
          <w:spacing w:val="-5"/>
          <w:w w:val="101"/>
          <w:sz w:val="28"/>
          <w:szCs w:val="28"/>
        </w:rPr>
      </w:pPr>
      <w:r>
        <w:rPr>
          <w:b/>
          <w:bCs/>
          <w:color w:val="444444"/>
          <w:spacing w:val="21"/>
          <w:w w:val="101"/>
          <w:sz w:val="28"/>
          <w:szCs w:val="28"/>
        </w:rPr>
        <w:t>ZARZĄDZENIE  Nr 230</w:t>
      </w:r>
      <w:r>
        <w:rPr>
          <w:b/>
          <w:bCs/>
          <w:color w:val="444444"/>
          <w:spacing w:val="21"/>
          <w:w w:val="101"/>
          <w:sz w:val="28"/>
          <w:szCs w:val="28"/>
        </w:rPr>
        <w:t xml:space="preserve">/2020 </w:t>
      </w:r>
      <w:r>
        <w:rPr>
          <w:b/>
          <w:bCs/>
          <w:color w:val="444444"/>
          <w:spacing w:val="21"/>
          <w:w w:val="101"/>
          <w:sz w:val="28"/>
          <w:szCs w:val="28"/>
        </w:rPr>
        <w:br/>
      </w:r>
      <w:r>
        <w:rPr>
          <w:b/>
          <w:bCs/>
          <w:color w:val="444444"/>
          <w:spacing w:val="-3"/>
          <w:w w:val="101"/>
          <w:sz w:val="28"/>
          <w:szCs w:val="28"/>
        </w:rPr>
        <w:t>WÓJTA   GMINY   KORCZYNA</w:t>
      </w:r>
      <w:r>
        <w:rPr>
          <w:b/>
          <w:bCs/>
          <w:color w:val="444444"/>
          <w:spacing w:val="-3"/>
          <w:w w:val="101"/>
          <w:sz w:val="28"/>
          <w:szCs w:val="28"/>
        </w:rPr>
        <w:br/>
        <w:t xml:space="preserve">     z  dnia</w:t>
      </w:r>
      <w:r>
        <w:rPr>
          <w:b/>
          <w:bCs/>
          <w:color w:val="444444"/>
          <w:sz w:val="28"/>
          <w:szCs w:val="28"/>
        </w:rPr>
        <w:t xml:space="preserve">  </w:t>
      </w:r>
      <w:r>
        <w:rPr>
          <w:b/>
          <w:bCs/>
          <w:color w:val="444444"/>
          <w:sz w:val="28"/>
          <w:szCs w:val="28"/>
        </w:rPr>
        <w:t>31</w:t>
      </w:r>
      <w:r>
        <w:rPr>
          <w:b/>
          <w:bCs/>
          <w:color w:val="444444"/>
          <w:sz w:val="28"/>
          <w:szCs w:val="28"/>
        </w:rPr>
        <w:t xml:space="preserve"> stycznia </w:t>
      </w:r>
      <w:r>
        <w:rPr>
          <w:b/>
          <w:bCs/>
          <w:color w:val="444444"/>
          <w:spacing w:val="-5"/>
          <w:w w:val="101"/>
          <w:sz w:val="28"/>
          <w:szCs w:val="28"/>
        </w:rPr>
        <w:t>2020 r.</w:t>
      </w:r>
    </w:p>
    <w:p w:rsidR="00991A6B" w:rsidRDefault="00991A6B" w:rsidP="00991A6B">
      <w:pPr>
        <w:shd w:val="clear" w:color="auto" w:fill="FFFFFF"/>
        <w:tabs>
          <w:tab w:val="left" w:pos="4975"/>
        </w:tabs>
        <w:spacing w:line="317" w:lineRule="exact"/>
        <w:ind w:left="2066" w:right="2592" w:hanging="79"/>
        <w:jc w:val="center"/>
      </w:pPr>
    </w:p>
    <w:p w:rsidR="00991A6B" w:rsidRPr="00BC3A1D" w:rsidRDefault="00991A6B" w:rsidP="00991A6B">
      <w:pPr>
        <w:shd w:val="clear" w:color="auto" w:fill="FFFFFF"/>
        <w:spacing w:line="310" w:lineRule="exact"/>
        <w:ind w:left="29"/>
        <w:jc w:val="both"/>
        <w:rPr>
          <w:b/>
          <w:color w:val="000000"/>
          <w:spacing w:val="5"/>
          <w:w w:val="101"/>
          <w:sz w:val="28"/>
          <w:szCs w:val="28"/>
        </w:rPr>
      </w:pPr>
      <w:r w:rsidRPr="00BC3A1D">
        <w:rPr>
          <w:b/>
          <w:bCs/>
          <w:color w:val="444444"/>
          <w:spacing w:val="6"/>
          <w:w w:val="101"/>
          <w:sz w:val="28"/>
          <w:szCs w:val="28"/>
        </w:rPr>
        <w:t>zmieniające  zarządzenie</w:t>
      </w:r>
      <w:r>
        <w:rPr>
          <w:b/>
          <w:bCs/>
          <w:color w:val="444444"/>
          <w:spacing w:val="6"/>
          <w:w w:val="101"/>
          <w:sz w:val="28"/>
          <w:szCs w:val="28"/>
        </w:rPr>
        <w:t xml:space="preserve"> Nr 89/2019</w:t>
      </w:r>
      <w:r w:rsidRPr="00BC3A1D">
        <w:rPr>
          <w:b/>
          <w:bCs/>
          <w:color w:val="444444"/>
          <w:spacing w:val="6"/>
          <w:w w:val="101"/>
          <w:sz w:val="28"/>
          <w:szCs w:val="28"/>
        </w:rPr>
        <w:t xml:space="preserve"> Wójta Gminy Korczyna</w:t>
      </w:r>
      <w:r>
        <w:rPr>
          <w:b/>
          <w:bCs/>
          <w:color w:val="444444"/>
          <w:spacing w:val="6"/>
          <w:w w:val="101"/>
          <w:sz w:val="28"/>
          <w:szCs w:val="28"/>
        </w:rPr>
        <w:t xml:space="preserve"> z dnia 04 czerwca 2019</w:t>
      </w:r>
      <w:r w:rsidRPr="00BC3A1D">
        <w:rPr>
          <w:b/>
          <w:bCs/>
          <w:color w:val="444444"/>
          <w:spacing w:val="6"/>
          <w:w w:val="101"/>
          <w:sz w:val="28"/>
          <w:szCs w:val="28"/>
        </w:rPr>
        <w:t>r. w sprawie utworzenia Punktu Selektywnego Zbierania Odpadów Komunalnych w Gminie Korczyna oraz ustalenia</w:t>
      </w:r>
      <w:r w:rsidRPr="00BC3A1D">
        <w:rPr>
          <w:b/>
          <w:color w:val="000000"/>
          <w:spacing w:val="5"/>
          <w:w w:val="101"/>
          <w:sz w:val="28"/>
          <w:szCs w:val="28"/>
        </w:rPr>
        <w:t xml:space="preserve"> Regulaminu Punktu Selektywnego Zbierania Odpadów Komunalnych</w:t>
      </w:r>
      <w:r>
        <w:rPr>
          <w:b/>
          <w:color w:val="000000"/>
          <w:spacing w:val="5"/>
          <w:w w:val="101"/>
          <w:sz w:val="28"/>
          <w:szCs w:val="28"/>
        </w:rPr>
        <w:t xml:space="preserve"> w Węglówce</w:t>
      </w:r>
    </w:p>
    <w:p w:rsidR="00991A6B" w:rsidRDefault="00991A6B" w:rsidP="00991A6B">
      <w:pPr>
        <w:shd w:val="clear" w:color="auto" w:fill="FFFFFF"/>
        <w:spacing w:before="554" w:line="274" w:lineRule="exact"/>
        <w:ind w:left="29" w:firstLine="482"/>
        <w:jc w:val="both"/>
      </w:pPr>
      <w:r>
        <w:rPr>
          <w:color w:val="000000"/>
        </w:rPr>
        <w:t xml:space="preserve">Na podstawie art. 7 ust. 1 pkt 3, art. 30 ust.2 pkt.3 ustawy z dnia 8 marca 1990 r. o samorządzie gminnym </w:t>
      </w:r>
      <w:r>
        <w:rPr>
          <w:color w:val="000000"/>
          <w:spacing w:val="-3"/>
        </w:rPr>
        <w:t>/</w:t>
      </w:r>
      <w:proofErr w:type="spellStart"/>
      <w:r>
        <w:rPr>
          <w:color w:val="333333"/>
        </w:rPr>
        <w:t>Dz.U</w:t>
      </w:r>
      <w:proofErr w:type="spellEnd"/>
      <w:r>
        <w:rPr>
          <w:color w:val="333333"/>
        </w:rPr>
        <w:t>. 2019 r., poz. 509 z późn.zm.</w:t>
      </w:r>
      <w:r>
        <w:rPr>
          <w:color w:val="000000"/>
          <w:spacing w:val="3"/>
        </w:rPr>
        <w:t>/, art. 3 ust. 2 pkt 6 ustawy z dnia 13 września 1996r. o utrzymaniu czystości i porządku w gminach /Dz. U. 2019r. poz. 2010 z późn.zm./</w:t>
      </w:r>
    </w:p>
    <w:p w:rsidR="00991A6B" w:rsidRDefault="00991A6B" w:rsidP="00991A6B">
      <w:pPr>
        <w:shd w:val="clear" w:color="auto" w:fill="FFFFFF"/>
        <w:spacing w:before="562"/>
        <w:ind w:left="2182"/>
        <w:rPr>
          <w:b/>
          <w:bCs/>
          <w:color w:val="444444"/>
          <w:spacing w:val="4"/>
          <w:w w:val="101"/>
          <w:sz w:val="28"/>
          <w:szCs w:val="28"/>
        </w:rPr>
      </w:pPr>
      <w:r>
        <w:rPr>
          <w:b/>
          <w:bCs/>
          <w:color w:val="444444"/>
          <w:spacing w:val="4"/>
          <w:w w:val="101"/>
          <w:sz w:val="28"/>
          <w:szCs w:val="28"/>
        </w:rPr>
        <w:t xml:space="preserve">     Zarządza się</w:t>
      </w:r>
      <w:r>
        <w:rPr>
          <w:color w:val="444444"/>
          <w:spacing w:val="4"/>
          <w:w w:val="101"/>
          <w:sz w:val="28"/>
          <w:szCs w:val="28"/>
        </w:rPr>
        <w:t xml:space="preserve">, </w:t>
      </w:r>
      <w:r>
        <w:rPr>
          <w:b/>
          <w:bCs/>
          <w:color w:val="444444"/>
          <w:spacing w:val="4"/>
          <w:w w:val="101"/>
          <w:sz w:val="28"/>
          <w:szCs w:val="28"/>
        </w:rPr>
        <w:t>co następuje:</w:t>
      </w:r>
    </w:p>
    <w:p w:rsidR="00991A6B" w:rsidRDefault="00991A6B" w:rsidP="00991A6B">
      <w:pPr>
        <w:shd w:val="clear" w:color="auto" w:fill="FFFFFF"/>
        <w:spacing w:before="562"/>
        <w:ind w:left="2182"/>
        <w:rPr>
          <w:b/>
          <w:bCs/>
          <w:color w:val="444444"/>
          <w:spacing w:val="4"/>
          <w:w w:val="101"/>
          <w:sz w:val="28"/>
          <w:szCs w:val="28"/>
        </w:rPr>
      </w:pPr>
    </w:p>
    <w:p w:rsidR="00991A6B" w:rsidRDefault="00991A6B" w:rsidP="00991A6B">
      <w:pPr>
        <w:shd w:val="clear" w:color="auto" w:fill="FFFFFF"/>
        <w:ind w:left="3119" w:firstLine="26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§ 1</w:t>
      </w:r>
    </w:p>
    <w:p w:rsidR="00991A6B" w:rsidRPr="00BC3A1D" w:rsidRDefault="00991A6B" w:rsidP="00991A6B">
      <w:pPr>
        <w:shd w:val="clear" w:color="auto" w:fill="FFFFFF"/>
        <w:spacing w:line="310" w:lineRule="exact"/>
        <w:ind w:left="29"/>
        <w:jc w:val="both"/>
        <w:rPr>
          <w:color w:val="000000"/>
          <w:spacing w:val="5"/>
          <w:w w:val="101"/>
          <w:sz w:val="24"/>
          <w:szCs w:val="24"/>
        </w:rPr>
      </w:pPr>
      <w:r w:rsidRPr="00BC3A1D">
        <w:rPr>
          <w:color w:val="000000"/>
          <w:spacing w:val="5"/>
          <w:w w:val="101"/>
          <w:sz w:val="24"/>
          <w:szCs w:val="24"/>
        </w:rPr>
        <w:t xml:space="preserve">W zarządzeniu </w:t>
      </w:r>
      <w:r>
        <w:rPr>
          <w:bCs/>
          <w:color w:val="444444"/>
          <w:spacing w:val="6"/>
          <w:w w:val="101"/>
          <w:sz w:val="24"/>
          <w:szCs w:val="24"/>
        </w:rPr>
        <w:t>Nr 89/2019</w:t>
      </w:r>
      <w:r w:rsidRPr="00BC3A1D">
        <w:rPr>
          <w:bCs/>
          <w:color w:val="444444"/>
          <w:spacing w:val="6"/>
          <w:w w:val="101"/>
          <w:sz w:val="24"/>
          <w:szCs w:val="24"/>
        </w:rPr>
        <w:t xml:space="preserve"> Wójta G</w:t>
      </w:r>
      <w:r>
        <w:rPr>
          <w:bCs/>
          <w:color w:val="444444"/>
          <w:spacing w:val="6"/>
          <w:w w:val="101"/>
          <w:sz w:val="24"/>
          <w:szCs w:val="24"/>
        </w:rPr>
        <w:t>miny Korczyna z dnia 04 czerwca 2019</w:t>
      </w:r>
      <w:r w:rsidRPr="00BC3A1D">
        <w:rPr>
          <w:bCs/>
          <w:color w:val="444444"/>
          <w:spacing w:val="6"/>
          <w:w w:val="101"/>
          <w:sz w:val="24"/>
          <w:szCs w:val="24"/>
        </w:rPr>
        <w:t>r. w sprawie utworzenia Punktu Selektywnego Zbierania Odpadów Komunalnych oraz ustalenia</w:t>
      </w:r>
      <w:r w:rsidRPr="00BC3A1D">
        <w:rPr>
          <w:color w:val="000000"/>
          <w:spacing w:val="5"/>
          <w:w w:val="101"/>
          <w:sz w:val="24"/>
          <w:szCs w:val="24"/>
        </w:rPr>
        <w:t xml:space="preserve"> Regulaminu Punktu Selektywnego Zbierania Odpadów Komunalnych</w:t>
      </w:r>
      <w:r>
        <w:rPr>
          <w:color w:val="000000"/>
          <w:spacing w:val="5"/>
          <w:w w:val="101"/>
          <w:sz w:val="24"/>
          <w:szCs w:val="24"/>
        </w:rPr>
        <w:t xml:space="preserve"> w Węglówce</w:t>
      </w:r>
      <w:r w:rsidRPr="00BC3A1D">
        <w:rPr>
          <w:color w:val="000000"/>
          <w:spacing w:val="5"/>
          <w:w w:val="101"/>
          <w:sz w:val="24"/>
          <w:szCs w:val="24"/>
        </w:rPr>
        <w:t>, załącznik otrzymuje brzmienie jak załącznik do niniejszego zarządzenia.</w:t>
      </w:r>
    </w:p>
    <w:p w:rsidR="00991A6B" w:rsidRPr="00517F5E" w:rsidRDefault="00991A6B" w:rsidP="00991A6B">
      <w:pPr>
        <w:shd w:val="clear" w:color="auto" w:fill="FFFFFF"/>
        <w:spacing w:line="310" w:lineRule="exact"/>
        <w:ind w:left="29"/>
        <w:jc w:val="both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ind w:left="3119" w:firstLine="265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§ 2</w:t>
      </w:r>
    </w:p>
    <w:p w:rsidR="00991A6B" w:rsidRDefault="00991A6B" w:rsidP="00991A6B">
      <w:pPr>
        <w:shd w:val="clear" w:color="auto" w:fill="FFFFFF"/>
        <w:ind w:left="29" w:right="518"/>
        <w:rPr>
          <w:color w:val="000000"/>
          <w:spacing w:val="5"/>
          <w:w w:val="101"/>
          <w:sz w:val="24"/>
          <w:szCs w:val="24"/>
        </w:rPr>
      </w:pPr>
      <w:r>
        <w:rPr>
          <w:color w:val="000000"/>
          <w:spacing w:val="5"/>
          <w:w w:val="101"/>
          <w:sz w:val="24"/>
          <w:szCs w:val="24"/>
        </w:rPr>
        <w:t>Zarządzenie wchodzi w życie z dniem 01 lutego 2020r.</w:t>
      </w:r>
    </w:p>
    <w:p w:rsidR="00991A6B" w:rsidRDefault="00991A6B" w:rsidP="00991A6B">
      <w:pPr>
        <w:shd w:val="clear" w:color="auto" w:fill="FFFFFF"/>
        <w:spacing w:line="310" w:lineRule="exact"/>
        <w:ind w:left="29" w:right="518"/>
        <w:jc w:val="both"/>
        <w:rPr>
          <w:color w:val="000000"/>
          <w:spacing w:val="5"/>
          <w:w w:val="101"/>
          <w:sz w:val="24"/>
          <w:szCs w:val="24"/>
        </w:rPr>
      </w:pPr>
    </w:p>
    <w:p w:rsidR="00991A6B" w:rsidRDefault="00991A6B" w:rsidP="00991A6B">
      <w:pPr>
        <w:shd w:val="clear" w:color="auto" w:fill="FFFFFF"/>
        <w:spacing w:line="310" w:lineRule="exact"/>
        <w:ind w:left="29" w:right="518"/>
        <w:jc w:val="both"/>
        <w:rPr>
          <w:color w:val="000000"/>
          <w:spacing w:val="5"/>
          <w:w w:val="101"/>
          <w:sz w:val="24"/>
          <w:szCs w:val="24"/>
        </w:rPr>
      </w:pPr>
    </w:p>
    <w:p w:rsidR="00991A6B" w:rsidRDefault="00991A6B" w:rsidP="00991A6B">
      <w:pPr>
        <w:shd w:val="clear" w:color="auto" w:fill="FFFFFF"/>
        <w:spacing w:line="310" w:lineRule="exact"/>
        <w:ind w:left="29" w:right="518"/>
        <w:jc w:val="both"/>
        <w:rPr>
          <w:color w:val="000000"/>
          <w:spacing w:val="5"/>
          <w:w w:val="101"/>
          <w:sz w:val="24"/>
          <w:szCs w:val="24"/>
        </w:rPr>
      </w:pPr>
    </w:p>
    <w:p w:rsidR="00991A6B" w:rsidRDefault="00991A6B" w:rsidP="00991A6B">
      <w:pPr>
        <w:shd w:val="clear" w:color="auto" w:fill="FFFFFF"/>
        <w:spacing w:line="310" w:lineRule="exact"/>
        <w:ind w:left="29" w:right="518"/>
        <w:jc w:val="both"/>
        <w:rPr>
          <w:color w:val="000000"/>
          <w:spacing w:val="5"/>
          <w:w w:val="101"/>
          <w:sz w:val="24"/>
          <w:szCs w:val="24"/>
        </w:rPr>
      </w:pPr>
    </w:p>
    <w:p w:rsidR="00991A6B" w:rsidRDefault="00991A6B" w:rsidP="00991A6B">
      <w:pPr>
        <w:shd w:val="clear" w:color="auto" w:fill="FFFFFF"/>
        <w:spacing w:line="310" w:lineRule="exact"/>
        <w:ind w:left="29" w:right="518"/>
        <w:jc w:val="both"/>
        <w:rPr>
          <w:color w:val="000000"/>
          <w:spacing w:val="5"/>
          <w:w w:val="101"/>
          <w:sz w:val="24"/>
          <w:szCs w:val="24"/>
        </w:rPr>
      </w:pPr>
    </w:p>
    <w:p w:rsidR="00991A6B" w:rsidRDefault="00991A6B" w:rsidP="00991A6B">
      <w:pPr>
        <w:shd w:val="clear" w:color="auto" w:fill="FFFFFF"/>
        <w:spacing w:line="310" w:lineRule="exact"/>
        <w:ind w:left="29" w:right="518"/>
        <w:jc w:val="both"/>
        <w:rPr>
          <w:color w:val="000000"/>
          <w:spacing w:val="5"/>
          <w:w w:val="101"/>
          <w:sz w:val="24"/>
          <w:szCs w:val="24"/>
        </w:rPr>
      </w:pPr>
    </w:p>
    <w:p w:rsidR="00991A6B" w:rsidRDefault="00991A6B" w:rsidP="00991A6B">
      <w:pPr>
        <w:shd w:val="clear" w:color="auto" w:fill="FFFFFF"/>
        <w:spacing w:line="310" w:lineRule="exact"/>
        <w:ind w:left="29" w:right="518"/>
        <w:jc w:val="both"/>
        <w:rPr>
          <w:color w:val="000000"/>
          <w:spacing w:val="5"/>
          <w:w w:val="101"/>
          <w:sz w:val="24"/>
          <w:szCs w:val="24"/>
        </w:rPr>
      </w:pPr>
    </w:p>
    <w:p w:rsidR="00991A6B" w:rsidRDefault="00991A6B" w:rsidP="00991A6B">
      <w:pPr>
        <w:shd w:val="clear" w:color="auto" w:fill="FFFFFF"/>
        <w:spacing w:line="310" w:lineRule="exact"/>
        <w:ind w:right="518"/>
        <w:jc w:val="both"/>
        <w:rPr>
          <w:color w:val="000000"/>
          <w:spacing w:val="5"/>
          <w:w w:val="101"/>
          <w:sz w:val="24"/>
          <w:szCs w:val="24"/>
        </w:rPr>
      </w:pPr>
    </w:p>
    <w:p w:rsidR="00991A6B" w:rsidRDefault="00991A6B" w:rsidP="00991A6B">
      <w:pPr>
        <w:shd w:val="clear" w:color="auto" w:fill="FFFFFF"/>
        <w:spacing w:line="310" w:lineRule="exact"/>
        <w:ind w:right="518"/>
        <w:jc w:val="both"/>
        <w:rPr>
          <w:color w:val="000000"/>
          <w:spacing w:val="5"/>
          <w:w w:val="101"/>
          <w:sz w:val="24"/>
          <w:szCs w:val="24"/>
        </w:rPr>
      </w:pPr>
    </w:p>
    <w:p w:rsidR="00991A6B" w:rsidRDefault="00991A6B" w:rsidP="00991A6B">
      <w:pPr>
        <w:shd w:val="clear" w:color="auto" w:fill="FFFFFF"/>
        <w:spacing w:line="310" w:lineRule="exact"/>
        <w:ind w:right="518"/>
        <w:jc w:val="both"/>
        <w:rPr>
          <w:color w:val="000000"/>
          <w:spacing w:val="5"/>
          <w:w w:val="101"/>
          <w:sz w:val="24"/>
          <w:szCs w:val="24"/>
        </w:rPr>
      </w:pPr>
    </w:p>
    <w:p w:rsidR="00991A6B" w:rsidRDefault="00991A6B" w:rsidP="00991A6B">
      <w:pPr>
        <w:shd w:val="clear" w:color="auto" w:fill="FFFFFF"/>
        <w:spacing w:line="310" w:lineRule="exact"/>
        <w:ind w:right="518"/>
        <w:jc w:val="both"/>
        <w:rPr>
          <w:color w:val="000000"/>
          <w:spacing w:val="5"/>
          <w:w w:val="101"/>
          <w:sz w:val="24"/>
          <w:szCs w:val="24"/>
        </w:rPr>
      </w:pPr>
    </w:p>
    <w:p w:rsidR="00991A6B" w:rsidRDefault="00991A6B" w:rsidP="00991A6B">
      <w:pPr>
        <w:shd w:val="clear" w:color="auto" w:fill="FFFFFF"/>
        <w:spacing w:line="310" w:lineRule="exact"/>
        <w:ind w:right="518"/>
        <w:jc w:val="both"/>
        <w:rPr>
          <w:color w:val="000000"/>
          <w:spacing w:val="5"/>
          <w:w w:val="101"/>
          <w:sz w:val="24"/>
          <w:szCs w:val="24"/>
        </w:rPr>
      </w:pPr>
    </w:p>
    <w:p w:rsidR="00991A6B" w:rsidRDefault="00991A6B" w:rsidP="00991A6B">
      <w:pPr>
        <w:shd w:val="clear" w:color="auto" w:fill="FFFFFF"/>
        <w:spacing w:line="310" w:lineRule="exact"/>
        <w:ind w:right="518"/>
        <w:jc w:val="both"/>
        <w:rPr>
          <w:color w:val="000000"/>
          <w:spacing w:val="5"/>
          <w:w w:val="101"/>
          <w:sz w:val="24"/>
          <w:szCs w:val="24"/>
        </w:rPr>
      </w:pPr>
    </w:p>
    <w:p w:rsidR="00991A6B" w:rsidRDefault="00991A6B" w:rsidP="00991A6B">
      <w:pPr>
        <w:shd w:val="clear" w:color="auto" w:fill="FFFFFF"/>
        <w:spacing w:line="310" w:lineRule="exact"/>
        <w:ind w:right="518"/>
        <w:jc w:val="both"/>
        <w:rPr>
          <w:color w:val="000000"/>
          <w:spacing w:val="5"/>
          <w:w w:val="101"/>
          <w:sz w:val="24"/>
          <w:szCs w:val="24"/>
        </w:rPr>
      </w:pPr>
    </w:p>
    <w:p w:rsidR="00991A6B" w:rsidRDefault="00991A6B" w:rsidP="00991A6B">
      <w:pPr>
        <w:shd w:val="clear" w:color="auto" w:fill="FFFFFF"/>
        <w:spacing w:line="310" w:lineRule="exact"/>
        <w:ind w:right="518"/>
        <w:jc w:val="both"/>
        <w:rPr>
          <w:color w:val="000000"/>
          <w:spacing w:val="5"/>
          <w:w w:val="101"/>
          <w:sz w:val="24"/>
          <w:szCs w:val="24"/>
        </w:rPr>
      </w:pPr>
    </w:p>
    <w:p w:rsidR="00991A6B" w:rsidRDefault="00991A6B" w:rsidP="00991A6B">
      <w:pPr>
        <w:shd w:val="clear" w:color="auto" w:fill="FFFFFF"/>
        <w:spacing w:line="310" w:lineRule="exact"/>
        <w:ind w:right="518"/>
        <w:jc w:val="both"/>
        <w:rPr>
          <w:color w:val="000000"/>
          <w:spacing w:val="5"/>
          <w:w w:val="101"/>
          <w:sz w:val="24"/>
          <w:szCs w:val="24"/>
        </w:rPr>
      </w:pPr>
    </w:p>
    <w:p w:rsidR="00991A6B" w:rsidRDefault="00991A6B" w:rsidP="00991A6B">
      <w:pPr>
        <w:shd w:val="clear" w:color="auto" w:fill="FFFFFF"/>
        <w:spacing w:line="310" w:lineRule="exact"/>
        <w:ind w:right="518"/>
        <w:jc w:val="both"/>
        <w:rPr>
          <w:color w:val="000000"/>
          <w:spacing w:val="5"/>
          <w:w w:val="101"/>
          <w:sz w:val="24"/>
          <w:szCs w:val="24"/>
        </w:rPr>
      </w:pPr>
    </w:p>
    <w:p w:rsidR="00991A6B" w:rsidRDefault="00991A6B" w:rsidP="00991A6B">
      <w:pPr>
        <w:shd w:val="clear" w:color="auto" w:fill="FFFFFF"/>
        <w:spacing w:line="310" w:lineRule="exact"/>
        <w:ind w:right="518"/>
        <w:jc w:val="both"/>
        <w:rPr>
          <w:color w:val="000000"/>
          <w:spacing w:val="5"/>
          <w:w w:val="101"/>
          <w:sz w:val="24"/>
          <w:szCs w:val="24"/>
        </w:rPr>
      </w:pPr>
    </w:p>
    <w:p w:rsidR="00991A6B" w:rsidRDefault="00991A6B" w:rsidP="00991A6B">
      <w:pPr>
        <w:shd w:val="clear" w:color="auto" w:fill="FFFFFF"/>
        <w:spacing w:line="310" w:lineRule="exact"/>
        <w:ind w:right="518"/>
        <w:jc w:val="both"/>
        <w:rPr>
          <w:color w:val="000000"/>
          <w:spacing w:val="5"/>
          <w:w w:val="101"/>
          <w:sz w:val="24"/>
          <w:szCs w:val="24"/>
        </w:rPr>
      </w:pPr>
    </w:p>
    <w:p w:rsidR="00991A6B" w:rsidRDefault="00991A6B" w:rsidP="00991A6B">
      <w:pPr>
        <w:shd w:val="clear" w:color="auto" w:fill="FFFFFF"/>
        <w:spacing w:line="310" w:lineRule="exact"/>
        <w:ind w:left="29" w:right="518"/>
        <w:jc w:val="right"/>
        <w:rPr>
          <w:color w:val="000000"/>
          <w:spacing w:val="5"/>
          <w:w w:val="101"/>
          <w:sz w:val="22"/>
          <w:szCs w:val="22"/>
        </w:rPr>
      </w:pPr>
      <w:r>
        <w:rPr>
          <w:color w:val="000000"/>
          <w:spacing w:val="5"/>
          <w:w w:val="101"/>
          <w:sz w:val="22"/>
          <w:szCs w:val="22"/>
        </w:rPr>
        <w:lastRenderedPageBreak/>
        <w:tab/>
      </w:r>
      <w:r>
        <w:rPr>
          <w:color w:val="000000"/>
          <w:spacing w:val="5"/>
          <w:w w:val="101"/>
          <w:sz w:val="22"/>
          <w:szCs w:val="22"/>
        </w:rPr>
        <w:tab/>
      </w:r>
      <w:r>
        <w:rPr>
          <w:color w:val="000000"/>
          <w:spacing w:val="5"/>
          <w:w w:val="101"/>
          <w:sz w:val="22"/>
          <w:szCs w:val="22"/>
        </w:rPr>
        <w:tab/>
      </w:r>
      <w:r>
        <w:rPr>
          <w:color w:val="000000"/>
          <w:spacing w:val="5"/>
          <w:w w:val="101"/>
          <w:sz w:val="22"/>
          <w:szCs w:val="22"/>
        </w:rPr>
        <w:tab/>
      </w:r>
      <w:r>
        <w:rPr>
          <w:color w:val="000000"/>
          <w:spacing w:val="5"/>
          <w:w w:val="101"/>
          <w:sz w:val="22"/>
          <w:szCs w:val="22"/>
        </w:rPr>
        <w:tab/>
      </w:r>
      <w:r>
        <w:rPr>
          <w:color w:val="000000"/>
          <w:spacing w:val="5"/>
          <w:w w:val="101"/>
          <w:sz w:val="22"/>
          <w:szCs w:val="22"/>
        </w:rPr>
        <w:tab/>
      </w:r>
      <w:r>
        <w:rPr>
          <w:color w:val="000000"/>
          <w:spacing w:val="5"/>
          <w:w w:val="101"/>
          <w:sz w:val="22"/>
          <w:szCs w:val="22"/>
        </w:rPr>
        <w:tab/>
      </w:r>
      <w:r>
        <w:rPr>
          <w:color w:val="000000"/>
          <w:spacing w:val="5"/>
          <w:w w:val="101"/>
          <w:sz w:val="22"/>
          <w:szCs w:val="22"/>
        </w:rPr>
        <w:tab/>
        <w:t xml:space="preserve">Załącznik do zarządzenia </w:t>
      </w:r>
    </w:p>
    <w:p w:rsidR="00991A6B" w:rsidRDefault="00991A6B" w:rsidP="00991A6B">
      <w:pPr>
        <w:shd w:val="clear" w:color="auto" w:fill="FFFFFF"/>
        <w:spacing w:line="310" w:lineRule="exact"/>
        <w:ind w:left="29" w:right="518"/>
        <w:jc w:val="right"/>
        <w:rPr>
          <w:color w:val="000000"/>
          <w:spacing w:val="5"/>
          <w:w w:val="101"/>
          <w:sz w:val="22"/>
          <w:szCs w:val="22"/>
        </w:rPr>
      </w:pPr>
      <w:r>
        <w:rPr>
          <w:color w:val="000000"/>
          <w:spacing w:val="5"/>
          <w:w w:val="101"/>
          <w:sz w:val="22"/>
          <w:szCs w:val="22"/>
        </w:rPr>
        <w:t>Nr 230</w:t>
      </w:r>
      <w:r>
        <w:rPr>
          <w:color w:val="000000"/>
          <w:spacing w:val="5"/>
          <w:w w:val="101"/>
          <w:sz w:val="22"/>
          <w:szCs w:val="22"/>
        </w:rPr>
        <w:t xml:space="preserve">/2020 Wójta Gminy Korczyna </w:t>
      </w:r>
    </w:p>
    <w:p w:rsidR="00991A6B" w:rsidRDefault="00991A6B" w:rsidP="00991A6B">
      <w:pPr>
        <w:shd w:val="clear" w:color="auto" w:fill="FFFFFF"/>
        <w:spacing w:line="310" w:lineRule="exact"/>
        <w:ind w:left="5693" w:right="518"/>
        <w:jc w:val="right"/>
        <w:rPr>
          <w:color w:val="000000"/>
          <w:spacing w:val="5"/>
          <w:w w:val="101"/>
          <w:sz w:val="22"/>
          <w:szCs w:val="22"/>
        </w:rPr>
      </w:pPr>
      <w:r>
        <w:rPr>
          <w:color w:val="000000"/>
          <w:spacing w:val="5"/>
          <w:w w:val="101"/>
          <w:sz w:val="22"/>
          <w:szCs w:val="22"/>
        </w:rPr>
        <w:t>z dnia 31</w:t>
      </w:r>
      <w:r>
        <w:rPr>
          <w:color w:val="000000"/>
          <w:spacing w:val="5"/>
          <w:w w:val="101"/>
          <w:sz w:val="22"/>
          <w:szCs w:val="22"/>
        </w:rPr>
        <w:t xml:space="preserve"> stycznia 2020r.</w:t>
      </w:r>
    </w:p>
    <w:p w:rsidR="00991A6B" w:rsidRDefault="00991A6B" w:rsidP="00991A6B">
      <w:pPr>
        <w:shd w:val="clear" w:color="auto" w:fill="FFFFFF"/>
        <w:spacing w:line="310" w:lineRule="exact"/>
        <w:ind w:left="29" w:right="518"/>
        <w:jc w:val="both"/>
        <w:rPr>
          <w:color w:val="000000"/>
          <w:spacing w:val="5"/>
          <w:w w:val="101"/>
          <w:sz w:val="24"/>
          <w:szCs w:val="24"/>
        </w:rPr>
      </w:pPr>
    </w:p>
    <w:p w:rsidR="00991A6B" w:rsidRDefault="00991A6B" w:rsidP="00991A6B">
      <w:pPr>
        <w:shd w:val="clear" w:color="auto" w:fill="FFFFFF"/>
        <w:spacing w:line="310" w:lineRule="exact"/>
        <w:ind w:right="518"/>
        <w:jc w:val="both"/>
        <w:rPr>
          <w:b/>
          <w:color w:val="000000"/>
          <w:spacing w:val="5"/>
          <w:w w:val="101"/>
          <w:sz w:val="28"/>
          <w:szCs w:val="28"/>
        </w:rPr>
      </w:pPr>
    </w:p>
    <w:p w:rsidR="00991A6B" w:rsidRDefault="00991A6B" w:rsidP="00991A6B">
      <w:pPr>
        <w:shd w:val="clear" w:color="auto" w:fill="FFFFFF"/>
        <w:spacing w:line="310" w:lineRule="exact"/>
        <w:ind w:left="29" w:right="518"/>
        <w:jc w:val="both"/>
        <w:rPr>
          <w:b/>
          <w:color w:val="000000"/>
          <w:spacing w:val="5"/>
          <w:w w:val="101"/>
          <w:sz w:val="28"/>
          <w:szCs w:val="28"/>
        </w:rPr>
      </w:pPr>
      <w:r>
        <w:rPr>
          <w:b/>
          <w:color w:val="000000"/>
          <w:spacing w:val="5"/>
          <w:w w:val="101"/>
          <w:sz w:val="28"/>
          <w:szCs w:val="28"/>
        </w:rPr>
        <w:t>Regulamin Punktu Selektywnego Zbierania Odpadów Komunalnych w Korczynie</w:t>
      </w:r>
    </w:p>
    <w:p w:rsidR="00991A6B" w:rsidRDefault="00991A6B" w:rsidP="00991A6B">
      <w:pPr>
        <w:shd w:val="clear" w:color="auto" w:fill="FFFFFF"/>
        <w:spacing w:before="382"/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§ 1</w:t>
      </w:r>
    </w:p>
    <w:p w:rsidR="00991A6B" w:rsidRDefault="00991A6B" w:rsidP="00991A6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Regulamin określa zasady przyjmowania do PSZOK w Węglówce odpadów komunalnych powstałych w gospodarstwach domowych położonych na terenie Gminy Korczyna.</w:t>
      </w:r>
    </w:p>
    <w:p w:rsidR="00991A6B" w:rsidRDefault="00991A6B" w:rsidP="00991A6B">
      <w:pPr>
        <w:shd w:val="clear" w:color="auto" w:fill="FFFFFF"/>
        <w:spacing w:before="382"/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§ 2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1.Właścicielem i zarządcą PSZOK jest Gmina Korczyna. 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 PSZOK czynny jest w poniedziałki w godz. 11</w:t>
      </w:r>
      <w:r>
        <w:rPr>
          <w:bCs/>
          <w:color w:val="000000"/>
          <w:sz w:val="24"/>
          <w:szCs w:val="24"/>
          <w:vertAlign w:val="superscript"/>
        </w:rPr>
        <w:t>00</w:t>
      </w:r>
      <w:r>
        <w:rPr>
          <w:bCs/>
          <w:color w:val="000000"/>
          <w:sz w:val="24"/>
          <w:szCs w:val="24"/>
        </w:rPr>
        <w:t>-19</w:t>
      </w:r>
      <w:r>
        <w:rPr>
          <w:bCs/>
          <w:color w:val="000000"/>
          <w:sz w:val="24"/>
          <w:szCs w:val="24"/>
          <w:vertAlign w:val="superscript"/>
        </w:rPr>
        <w:t>00</w:t>
      </w:r>
      <w:r>
        <w:rPr>
          <w:bCs/>
          <w:color w:val="000000"/>
          <w:sz w:val="24"/>
          <w:szCs w:val="24"/>
        </w:rPr>
        <w:t>.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 W uzasadnionych przypadkach przyjmowanie odpadów do PSZOK może zostać okresowo wstrzymane.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4. O wstrzymaniu przyjmowania odpadów przez PSZOK Urząd Gminy Korczyna poinformuje, z co najmniej trzydniowym wyprzedzeniem, poprzez zamieszczenie stosownej informacji na stronie internetowej Gminy Korczyna- </w:t>
      </w:r>
      <w:hyperlink r:id="rId5" w:history="1">
        <w:r>
          <w:rPr>
            <w:rStyle w:val="Hipercze"/>
            <w:bCs/>
            <w:sz w:val="24"/>
            <w:szCs w:val="24"/>
          </w:rPr>
          <w:t>www.korczyna.pl</w:t>
        </w:r>
      </w:hyperlink>
      <w:r>
        <w:rPr>
          <w:bCs/>
          <w:color w:val="000000"/>
          <w:sz w:val="24"/>
          <w:szCs w:val="24"/>
        </w:rPr>
        <w:t>.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 PSZOK przyjmuje odpady nieodpłatnie (w ramach opłaty za gospodarowanie odpadami komunalnymi wnoszonej przez mieszkańców na rzecz Gminy Korczyna).</w:t>
      </w:r>
    </w:p>
    <w:p w:rsidR="00991A6B" w:rsidRDefault="00991A6B" w:rsidP="00991A6B">
      <w:pPr>
        <w:rPr>
          <w:bCs/>
          <w:color w:val="000000"/>
          <w:sz w:val="24"/>
          <w:szCs w:val="24"/>
        </w:rPr>
      </w:pPr>
    </w:p>
    <w:p w:rsidR="00991A6B" w:rsidRPr="00991A6B" w:rsidRDefault="00991A6B" w:rsidP="00991A6B">
      <w:pPr>
        <w:shd w:val="clear" w:color="auto" w:fill="FFFFFF"/>
        <w:ind w:left="29" w:right="518"/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</w:t>
      </w:r>
    </w:p>
    <w:p w:rsidR="00991A6B" w:rsidRDefault="00991A6B" w:rsidP="00991A6B">
      <w:pPr>
        <w:tabs>
          <w:tab w:val="left" w:pos="1701"/>
        </w:tabs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3</w:t>
      </w:r>
    </w:p>
    <w:p w:rsidR="00991A6B" w:rsidRDefault="00991A6B" w:rsidP="00991A6B">
      <w:pPr>
        <w:tabs>
          <w:tab w:val="left" w:pos="0"/>
          <w:tab w:val="left" w:pos="1701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 PSZOK przyjmowane są następujące rodzaje odpadów komunalnych:</w:t>
      </w:r>
    </w:p>
    <w:p w:rsidR="00991A6B" w:rsidRPr="00737C10" w:rsidRDefault="00991A6B" w:rsidP="00991A6B">
      <w:pPr>
        <w:pStyle w:val="Akapitzlist"/>
        <w:numPr>
          <w:ilvl w:val="0"/>
          <w:numId w:val="1"/>
        </w:numPr>
        <w:tabs>
          <w:tab w:val="left" w:pos="0"/>
          <w:tab w:val="left" w:pos="1701"/>
        </w:tabs>
        <w:ind w:left="284" w:hanging="284"/>
        <w:rPr>
          <w:b/>
          <w:bCs/>
          <w:color w:val="000000"/>
          <w:sz w:val="24"/>
          <w:szCs w:val="24"/>
        </w:rPr>
      </w:pPr>
      <w:r w:rsidRPr="00737C10">
        <w:rPr>
          <w:b/>
          <w:bCs/>
          <w:color w:val="000000"/>
          <w:sz w:val="24"/>
          <w:szCs w:val="24"/>
        </w:rPr>
        <w:t>tworzywa sztuczne, papier, metale, odpady opakowaniowe wielomateriałowe, szkło,</w:t>
      </w:r>
    </w:p>
    <w:p w:rsidR="00991A6B" w:rsidRPr="00DF56DD" w:rsidRDefault="00991A6B" w:rsidP="00991A6B">
      <w:pPr>
        <w:pStyle w:val="Akapitzlist"/>
        <w:numPr>
          <w:ilvl w:val="0"/>
          <w:numId w:val="1"/>
        </w:numPr>
        <w:tabs>
          <w:tab w:val="left" w:pos="0"/>
          <w:tab w:val="left" w:pos="1701"/>
        </w:tabs>
        <w:ind w:left="284" w:hanging="284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odpady niebezpieczne,</w:t>
      </w:r>
    </w:p>
    <w:p w:rsidR="00991A6B" w:rsidRDefault="00991A6B" w:rsidP="00991A6B">
      <w:pPr>
        <w:pStyle w:val="Akapitzlist"/>
        <w:numPr>
          <w:ilvl w:val="0"/>
          <w:numId w:val="1"/>
        </w:numPr>
        <w:tabs>
          <w:tab w:val="left" w:pos="360"/>
        </w:tabs>
        <w:ind w:hanging="720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odpady wielkogabarytowe</w:t>
      </w:r>
      <w:r>
        <w:rPr>
          <w:bCs/>
          <w:color w:val="000000"/>
          <w:sz w:val="24"/>
          <w:szCs w:val="24"/>
        </w:rPr>
        <w:t>,</w:t>
      </w:r>
    </w:p>
    <w:p w:rsidR="00991A6B" w:rsidRDefault="00991A6B" w:rsidP="00991A6B">
      <w:pPr>
        <w:pStyle w:val="Akapitzlist"/>
        <w:numPr>
          <w:ilvl w:val="0"/>
          <w:numId w:val="1"/>
        </w:numPr>
        <w:ind w:left="426" w:hanging="426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zużyty sprzęt elektryczny i elektroniczny,</w:t>
      </w:r>
    </w:p>
    <w:p w:rsidR="00991A6B" w:rsidRDefault="00991A6B" w:rsidP="00991A6B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5) baterie i akumulatory,</w:t>
      </w:r>
    </w:p>
    <w:p w:rsidR="00991A6B" w:rsidRPr="00737C10" w:rsidRDefault="00991A6B" w:rsidP="00991A6B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6)</w:t>
      </w:r>
      <w:r w:rsidRPr="00737C10">
        <w:rPr>
          <w:b/>
          <w:bCs/>
          <w:color w:val="000000"/>
          <w:sz w:val="24"/>
          <w:szCs w:val="24"/>
        </w:rPr>
        <w:t>przeterminowane leki i chemikalia,</w:t>
      </w:r>
    </w:p>
    <w:p w:rsidR="00991A6B" w:rsidRDefault="00991A6B" w:rsidP="00991A6B">
      <w:pPr>
        <w:ind w:left="360" w:hanging="3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7) odpady tekstyliów i odzieży,</w:t>
      </w:r>
    </w:p>
    <w:p w:rsidR="00991A6B" w:rsidRDefault="00991A6B" w:rsidP="00991A6B">
      <w:pPr>
        <w:pStyle w:val="Bezodstpw"/>
        <w:jc w:val="both"/>
        <w:rPr>
          <w:sz w:val="24"/>
          <w:szCs w:val="24"/>
        </w:rPr>
      </w:pPr>
      <w:r>
        <w:rPr>
          <w:b/>
          <w:sz w:val="24"/>
          <w:szCs w:val="24"/>
        </w:rPr>
        <w:t>8) odpady budowlane i rozbiórkowe</w:t>
      </w:r>
      <w:r>
        <w:rPr>
          <w:sz w:val="24"/>
          <w:szCs w:val="24"/>
        </w:rPr>
        <w:t xml:space="preserve"> w ilości określonej w uchwale Rady Gminy Korczyna w sprawie ustalenia szczegółowego sposobu i zakresu świadczenia usług w zakresie odbierania i zagospodarowania odpadów komunalnych,</w:t>
      </w:r>
    </w:p>
    <w:p w:rsidR="00991A6B" w:rsidRDefault="00991A6B" w:rsidP="00991A6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9)</w:t>
      </w:r>
      <w:r>
        <w:rPr>
          <w:sz w:val="24"/>
          <w:szCs w:val="24"/>
        </w:rPr>
        <w:t xml:space="preserve">  </w:t>
      </w:r>
      <w:r>
        <w:rPr>
          <w:b/>
          <w:bCs/>
          <w:color w:val="000000"/>
          <w:sz w:val="24"/>
          <w:szCs w:val="24"/>
        </w:rPr>
        <w:t>zużyte opony</w:t>
      </w:r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o szerokości zewnętrznej do 400 mm</w:t>
      </w:r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w ilości określonej w uchwale Rady Gminy Korczyna w sprawie ustalenia szczegółowego sposobu i zakresu świadczenia usług w zakresie odbierania i zagospodarowania odpadów komunalnych,</w:t>
      </w:r>
    </w:p>
    <w:p w:rsidR="00991A6B" w:rsidRPr="00737C10" w:rsidRDefault="00991A6B" w:rsidP="00991A6B">
      <w:pPr>
        <w:jc w:val="both"/>
        <w:rPr>
          <w:b/>
          <w:sz w:val="24"/>
          <w:szCs w:val="24"/>
        </w:rPr>
      </w:pPr>
      <w:r w:rsidRPr="00737C10">
        <w:rPr>
          <w:b/>
          <w:sz w:val="24"/>
          <w:szCs w:val="24"/>
        </w:rPr>
        <w:t>10)</w:t>
      </w:r>
      <w:r w:rsidRPr="00DF56DD">
        <w:rPr>
          <w:sz w:val="24"/>
          <w:szCs w:val="24"/>
        </w:rPr>
        <w:t xml:space="preserve"> </w:t>
      </w:r>
      <w:r w:rsidRPr="00737C10">
        <w:rPr>
          <w:b/>
          <w:sz w:val="24"/>
          <w:szCs w:val="24"/>
        </w:rPr>
        <w:t>odpady niekwalifikujące się do odpadów medycznych powstałych w gospodarstwie domowym w wyniku przyjmowania produktów leczniczych w formie iniekcji i prowadzenia monitoringu poziomu substancji we krwi, w szczególności igieł i strzykawek.</w:t>
      </w:r>
    </w:p>
    <w:p w:rsidR="00991A6B" w:rsidRDefault="00991A6B" w:rsidP="00991A6B">
      <w:pPr>
        <w:jc w:val="both"/>
        <w:rPr>
          <w:sz w:val="24"/>
          <w:szCs w:val="24"/>
        </w:rPr>
      </w:pPr>
    </w:p>
    <w:p w:rsidR="00991A6B" w:rsidRDefault="00991A6B" w:rsidP="00991A6B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4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1.W PSZOK przyjmowane są wyłącznie odpady posegregowane i wolne od zanieczyszczeń.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2.Odpady wymagające opakowania przyjmowane są wyłącznie w szczelnych workach lub pojemnikach.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 Odpady niebezpieczne np. chemikalia, przyjmowane są w oryginalnych opakowaniach producenta z etykietą zawierającą nazwę produktu.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4. Odpady budowlane i rozbiórkowe należy dostarczać do PSZOK w workach foliowych o poj. 120 l.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5.Zużyty sprzęt elektryczny i elektroniczny oddawany do PSZOK musi być kompletny.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6.Odpady powinny być dostarczone w takiej formie, aby możliwe było ich wyładowanie bez konieczności użycia specjalistycznego sprzętu.</w:t>
      </w:r>
    </w:p>
    <w:p w:rsidR="00991A6B" w:rsidRDefault="00991A6B" w:rsidP="00991A6B">
      <w:pPr>
        <w:rPr>
          <w:bCs/>
          <w:color w:val="000000"/>
          <w:sz w:val="24"/>
          <w:szCs w:val="24"/>
        </w:rPr>
      </w:pPr>
    </w:p>
    <w:p w:rsidR="00991A6B" w:rsidRDefault="00991A6B" w:rsidP="00991A6B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5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Do PSZOK nie są przyjmowane:</w:t>
      </w:r>
    </w:p>
    <w:p w:rsidR="00991A6B" w:rsidRDefault="00991A6B" w:rsidP="00991A6B">
      <w:pPr>
        <w:pStyle w:val="Akapitzlist"/>
        <w:numPr>
          <w:ilvl w:val="0"/>
          <w:numId w:val="2"/>
        </w:numPr>
        <w:ind w:left="426" w:hanging="42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odpady inne niż wymienione w § 3 niniejszego zarządzenia,</w:t>
      </w:r>
    </w:p>
    <w:p w:rsidR="00991A6B" w:rsidRDefault="00991A6B" w:rsidP="00991A6B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odpady w ilościach wskazujących na pochodzenie z innego źródła niż gospodarstwo domowe,</w:t>
      </w:r>
    </w:p>
    <w:p w:rsidR="00991A6B" w:rsidRDefault="00991A6B" w:rsidP="00991A6B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odpady nieprawidłowo zabezpieczone (w uszkodzonych, nieszczelnych opakowaniach, zanieczyszczone),</w:t>
      </w:r>
    </w:p>
    <w:p w:rsidR="00991A6B" w:rsidRDefault="00991A6B" w:rsidP="00991A6B">
      <w:pPr>
        <w:pStyle w:val="Akapitzlist"/>
        <w:numPr>
          <w:ilvl w:val="0"/>
          <w:numId w:val="2"/>
        </w:numPr>
        <w:ind w:left="426" w:hanging="42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odpady niemożliwe do zidentyfikowania.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</w:p>
    <w:p w:rsidR="00991A6B" w:rsidRDefault="00991A6B" w:rsidP="00991A6B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6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Przyjęcie odpadów do PSZOK odbywa się po: </w:t>
      </w:r>
    </w:p>
    <w:p w:rsidR="00991A6B" w:rsidRDefault="00991A6B" w:rsidP="00991A6B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okazaniu dokumentu potwierdzającego tożsamość i adres zamieszkania osoby dostarczającej odpady na terenie Gminy Korczyna,</w:t>
      </w:r>
    </w:p>
    <w:p w:rsidR="00991A6B" w:rsidRDefault="00991A6B" w:rsidP="00991A6B">
      <w:pPr>
        <w:pStyle w:val="Akapitzlist"/>
        <w:ind w:left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2) sprawdzeniu zgodności z wykazem odpadów dopuszczonych do zbierania w PSZOK, ich ilości, czystości, składu, posegregowania i zabezpieczenia.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</w:p>
    <w:p w:rsidR="00991A6B" w:rsidRDefault="00991A6B" w:rsidP="00991A6B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7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 Osoby przebywające na terenie PSZOK obowiązane są do przestrzegania zaleceń obsługi PSZOK, w szczególności w zakresie miejsca złożenia odpadów oraz sposobu poruszania się na terenie PSZOK.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2.Obsługa PSZOK ma prawo odmówić przyjęcia odpadu, jeżeli byłoby to sprzeczne z obowiązującymi przepisami prawa, zapisami niniejszego regulaminu lub mogłoby zagrażać zdrowiu lub życiu ludzi.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3.Osoba dostarczająca odpady, na żądanie obsługi PSZOK zobowiązana jest otworzyć opakowanie odpadów w celu weryfikacji jego zawartości.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4.W przypadku odmowy przyjęcia odpadów, osoba dostarczająca odpady zobowiązana jest do ich natychmiastowego zabrania oraz zagospodarowania w sposób zgodny z obowiązującymi przepisami prawa.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5.Prace związane z rozładunkiem odpadów komunalnych dostarczanych do PSZOK wykonuje ich dostawca.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6.Na terenie PSZOK obowiązuje zakaz palenia oraz używania źródeł otwartego ognia.</w:t>
      </w:r>
    </w:p>
    <w:p w:rsidR="00991A6B" w:rsidRDefault="00991A6B" w:rsidP="00991A6B">
      <w:pPr>
        <w:rPr>
          <w:bCs/>
          <w:color w:val="000000"/>
          <w:sz w:val="24"/>
          <w:szCs w:val="24"/>
        </w:rPr>
      </w:pPr>
    </w:p>
    <w:p w:rsidR="00991A6B" w:rsidRDefault="00991A6B" w:rsidP="00991A6B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8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1.Z każdorazowego przyjęcia odpadów obsługa PSZOK sporządza, w dwóch jednobrzmiących egzemplarzach (w tym jeden dla dostarczającego odpady), dokument potwierdzający przyjęcie odpadów do PSZOK. 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2.Wzór dokumentu potwierdzającego przyjęcie odpadów do PSZOK określony jest w załączniku do niniejszego regulaminu.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</w:p>
    <w:p w:rsidR="00991A6B" w:rsidRDefault="00991A6B" w:rsidP="00991A6B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9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1.Na terenie PSZOK odpady gromadzone są selektywnie w szczelnych, zamykanych pojemnikach, kontenerach, itp., przystosowanych do rodzaju zbieranych odpadów, w sposób bezpieczny dla zdrowia ludzi i środowiska.</w:t>
      </w:r>
    </w:p>
    <w:p w:rsidR="00991A6B" w:rsidRDefault="00991A6B" w:rsidP="00991A6B">
      <w:pPr>
        <w:tabs>
          <w:tab w:val="right" w:pos="9072"/>
        </w:tabs>
        <w:jc w:val="both"/>
        <w:rPr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</w:rPr>
        <w:t>2.Zebrane w PSZOK odpady przekazywane są Wykonawcy wybranemu w drodze przetargu na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lastRenderedPageBreak/>
        <w:t>zadanie pn.: „Odbiór, transport, i częściowe zagospodarowanie odpadów komunalnych z terenu Gminy Korczyna”.</w:t>
      </w:r>
    </w:p>
    <w:p w:rsidR="00991A6B" w:rsidRDefault="00991A6B" w:rsidP="00991A6B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§ 10 </w:t>
      </w:r>
    </w:p>
    <w:p w:rsidR="00991A6B" w:rsidRDefault="00991A6B" w:rsidP="00991A6B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Obsługa PSZOK przekazując odpady Wykonawcy określonemu w § 9 ust. 2 zarządzenia, sporządza karty przekazania odpadów zgodnie z ustawą z dnia 14 grudnia 2012r. o odpadach (</w:t>
      </w:r>
      <w:proofErr w:type="spellStart"/>
      <w:r>
        <w:rPr>
          <w:bCs/>
          <w:color w:val="000000"/>
          <w:sz w:val="24"/>
          <w:szCs w:val="24"/>
        </w:rPr>
        <w:t>Dz.U</w:t>
      </w:r>
      <w:proofErr w:type="spellEnd"/>
      <w:r>
        <w:rPr>
          <w:bCs/>
          <w:color w:val="000000"/>
          <w:sz w:val="24"/>
          <w:szCs w:val="24"/>
        </w:rPr>
        <w:t>. 2019, poz. 701 z póżn.zm.) oraz przepisami do niej wykonawczymi.</w:t>
      </w:r>
    </w:p>
    <w:p w:rsidR="00991A6B" w:rsidRDefault="00991A6B" w:rsidP="00991A6B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Obsługa PSZOK przekazuje podinspektorowi ds. gospodarki odpadami, na każde jego wezwanie, dokumenty potwierdzające przyjęcie odpadów do PSZOK określone w § 8 ust. 1 zarządzenia oraz karty przekazania odpadów określone w ust. 1.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</w:p>
    <w:p w:rsidR="00991A6B" w:rsidRDefault="00991A6B" w:rsidP="00991A6B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11</w:t>
      </w:r>
    </w:p>
    <w:p w:rsidR="00991A6B" w:rsidRPr="00BC3A1D" w:rsidRDefault="00991A6B" w:rsidP="00991A6B">
      <w:pPr>
        <w:pStyle w:val="Akapitzlist"/>
        <w:tabs>
          <w:tab w:val="left" w:pos="284"/>
        </w:tabs>
        <w:ind w:left="0"/>
        <w:jc w:val="both"/>
        <w:rPr>
          <w:bCs/>
          <w:color w:val="000000"/>
          <w:sz w:val="24"/>
          <w:szCs w:val="24"/>
        </w:rPr>
      </w:pPr>
      <w:r w:rsidRPr="00BC3A1D">
        <w:rPr>
          <w:sz w:val="24"/>
          <w:szCs w:val="24"/>
        </w:rPr>
        <w:t>W PSZOK przyjmowane są, w ramach usługi dodatkowej</w:t>
      </w:r>
      <w:r w:rsidR="00B93503">
        <w:rPr>
          <w:sz w:val="24"/>
          <w:szCs w:val="24"/>
        </w:rPr>
        <w:t>,</w:t>
      </w:r>
      <w:r w:rsidRPr="00BC3A1D">
        <w:rPr>
          <w:sz w:val="24"/>
          <w:szCs w:val="24"/>
        </w:rPr>
        <w:t xml:space="preserve"> zużyte opony o szerokości zewnętrznej powyżej 400 mm, w ilości i na zasadach określonych w uchwale Rady Gminy Korczyna w sprawie określenia rodzajów dodatkowych usług świadczonych przez gminę w zakresie odbierania odpadów komunalnych od właścicieli nieruchomości zamieszkałych z terenu Gminy Korczyna, zagospodarowania tych odpadów, sposobu ich świadczenia oraz wysokości cen za te usługi.</w:t>
      </w:r>
    </w:p>
    <w:p w:rsidR="00991A6B" w:rsidRDefault="00991A6B" w:rsidP="00991A6B">
      <w:pPr>
        <w:shd w:val="clear" w:color="auto" w:fill="FFFFFF"/>
        <w:spacing w:line="310" w:lineRule="exact"/>
        <w:ind w:right="51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right="518"/>
        <w:rPr>
          <w:color w:val="000000"/>
          <w:spacing w:val="5"/>
          <w:w w:val="101"/>
          <w:sz w:val="22"/>
          <w:szCs w:val="22"/>
        </w:rPr>
      </w:pPr>
    </w:p>
    <w:p w:rsidR="00991A6B" w:rsidRDefault="00991A6B" w:rsidP="00991A6B">
      <w:pPr>
        <w:shd w:val="clear" w:color="auto" w:fill="FFFFFF"/>
        <w:spacing w:line="310" w:lineRule="exact"/>
        <w:ind w:left="5664" w:right="518" w:firstLine="708"/>
        <w:rPr>
          <w:color w:val="000000"/>
          <w:spacing w:val="5"/>
          <w:w w:val="101"/>
          <w:sz w:val="24"/>
          <w:szCs w:val="24"/>
        </w:rPr>
      </w:pPr>
      <w:r>
        <w:rPr>
          <w:color w:val="000000"/>
          <w:spacing w:val="5"/>
          <w:w w:val="101"/>
          <w:sz w:val="22"/>
          <w:szCs w:val="22"/>
        </w:rPr>
        <w:lastRenderedPageBreak/>
        <w:t xml:space="preserve">Załącznik </w:t>
      </w:r>
    </w:p>
    <w:p w:rsidR="00991A6B" w:rsidRDefault="00991A6B" w:rsidP="00991A6B">
      <w:pPr>
        <w:shd w:val="clear" w:color="auto" w:fill="FFFFFF"/>
        <w:spacing w:line="310" w:lineRule="exact"/>
        <w:ind w:left="29" w:right="518"/>
        <w:jc w:val="right"/>
        <w:rPr>
          <w:color w:val="000000"/>
          <w:spacing w:val="5"/>
          <w:w w:val="101"/>
          <w:sz w:val="22"/>
          <w:szCs w:val="22"/>
        </w:rPr>
      </w:pPr>
      <w:r>
        <w:rPr>
          <w:color w:val="000000"/>
          <w:spacing w:val="5"/>
          <w:w w:val="101"/>
          <w:sz w:val="22"/>
          <w:szCs w:val="22"/>
        </w:rPr>
        <w:t>do regulaminu PSZOK w Węglówce</w:t>
      </w:r>
    </w:p>
    <w:p w:rsidR="00991A6B" w:rsidRDefault="00991A6B" w:rsidP="00991A6B">
      <w:pPr>
        <w:jc w:val="center"/>
        <w:rPr>
          <w:b/>
          <w:bCs/>
          <w:color w:val="000000"/>
          <w:sz w:val="24"/>
          <w:szCs w:val="24"/>
        </w:rPr>
      </w:pPr>
    </w:p>
    <w:p w:rsidR="00991A6B" w:rsidRDefault="00991A6B" w:rsidP="00991A6B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Potwierdzenie dostarczenia odpadów komunalnych </w:t>
      </w:r>
    </w:p>
    <w:p w:rsidR="00991A6B" w:rsidRDefault="00991A6B" w:rsidP="00991A6B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do Punktu Selektywnego Zbierania O</w:t>
      </w:r>
      <w:bookmarkStart w:id="0" w:name="_GoBack"/>
      <w:bookmarkEnd w:id="0"/>
      <w:r>
        <w:rPr>
          <w:b/>
          <w:bCs/>
          <w:color w:val="000000"/>
          <w:sz w:val="24"/>
          <w:szCs w:val="24"/>
        </w:rPr>
        <w:t>dpadów Komunalnych w Węglówce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Dane przyjmującego:</w:t>
      </w:r>
    </w:p>
    <w:p w:rsidR="00991A6B" w:rsidRDefault="00991A6B" w:rsidP="00991A6B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Gmina Korczyna</w:t>
      </w:r>
    </w:p>
    <w:p w:rsidR="00991A6B" w:rsidRDefault="00991A6B" w:rsidP="00991A6B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ul. Rynek 18a</w:t>
      </w:r>
    </w:p>
    <w:p w:rsidR="00991A6B" w:rsidRDefault="00991A6B" w:rsidP="00991A6B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38-420 Korczyna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Przyjęcie odpadów nr…………, dnia……………….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2"/>
        <w:gridCol w:w="2784"/>
        <w:gridCol w:w="1724"/>
        <w:gridCol w:w="1273"/>
        <w:gridCol w:w="1372"/>
        <w:gridCol w:w="1227"/>
      </w:tblGrid>
      <w:tr w:rsidR="00991A6B" w:rsidTr="00EF659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6B" w:rsidRDefault="00991A6B" w:rsidP="00EF659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6B" w:rsidRDefault="00991A6B" w:rsidP="00EF659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Rodzaj odpadów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6B" w:rsidRDefault="00991A6B" w:rsidP="00EF659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Kod odpadów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6B" w:rsidRDefault="00991A6B" w:rsidP="00EF659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Jednostka miary </w:t>
            </w:r>
          </w:p>
          <w:p w:rsidR="00991A6B" w:rsidRDefault="00991A6B" w:rsidP="00EF659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(kg, l, szt.)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6B" w:rsidRDefault="00991A6B" w:rsidP="00EF659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Ilość odpadów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6B" w:rsidRDefault="00991A6B" w:rsidP="00EF659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Procentowa zawartość PCB </w:t>
            </w:r>
          </w:p>
          <w:p w:rsidR="00991A6B" w:rsidRDefault="00991A6B" w:rsidP="00EF6592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w odpadzie</w:t>
            </w:r>
          </w:p>
        </w:tc>
      </w:tr>
      <w:tr w:rsidR="00991A6B" w:rsidTr="00EF659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91A6B" w:rsidTr="00EF659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91A6B" w:rsidTr="00EF659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91A6B" w:rsidTr="00EF659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91A6B" w:rsidTr="00EF659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91A6B" w:rsidTr="00EF659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91A6B" w:rsidTr="00EF659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91A6B" w:rsidTr="00EF659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91A6B" w:rsidTr="00EF6592"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6B" w:rsidRDefault="00991A6B" w:rsidP="00EF6592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91A6B" w:rsidRDefault="00991A6B" w:rsidP="00EF6592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91A6B" w:rsidRDefault="00991A6B" w:rsidP="00EF6592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B" w:rsidRDefault="00991A6B" w:rsidP="00EF6592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</w:p>
    <w:p w:rsidR="00991A6B" w:rsidRDefault="00991A6B" w:rsidP="00991A6B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Przyjmujący: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Przekazujący: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………..………….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Imię……………………………</w:t>
      </w:r>
    </w:p>
    <w:p w:rsidR="00991A6B" w:rsidRDefault="00991A6B" w:rsidP="00991A6B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(podpis)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Nazwisko………………………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Adres…………………………..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…………………………………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Telefon…………………………</w:t>
      </w: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Oświadczam, że dostarczone przeze mnie odpady zostały wytworzone przez osoby zamieszkujące gospodarstwo domowe prowadzone pod adresem podanym powyżej i pochodzą z tego gospodarstwa domowego.</w:t>
      </w:r>
    </w:p>
    <w:p w:rsidR="00E659A8" w:rsidRDefault="00E659A8" w:rsidP="00991A6B">
      <w:pPr>
        <w:jc w:val="both"/>
        <w:rPr>
          <w:bCs/>
          <w:color w:val="000000"/>
          <w:sz w:val="24"/>
          <w:szCs w:val="24"/>
        </w:rPr>
      </w:pPr>
    </w:p>
    <w:p w:rsidR="00E659A8" w:rsidRDefault="00E659A8" w:rsidP="00991A6B">
      <w:pPr>
        <w:jc w:val="both"/>
        <w:rPr>
          <w:bCs/>
          <w:color w:val="000000"/>
          <w:sz w:val="24"/>
          <w:szCs w:val="24"/>
        </w:rPr>
      </w:pPr>
    </w:p>
    <w:p w:rsidR="00991A6B" w:rsidRDefault="00991A6B" w:rsidP="00991A6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………………………………….</w:t>
      </w:r>
    </w:p>
    <w:p w:rsidR="00ED382A" w:rsidRPr="00E659A8" w:rsidRDefault="00991A6B" w:rsidP="00E659A8">
      <w:pPr>
        <w:jc w:val="both"/>
        <w:rPr>
          <w:bCs/>
          <w:color w:val="000000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</w:rPr>
        <w:t xml:space="preserve">       (podpis)</w:t>
      </w:r>
    </w:p>
    <w:sectPr w:rsidR="00ED382A" w:rsidRPr="00E65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A7CC8"/>
    <w:multiLevelType w:val="hybridMultilevel"/>
    <w:tmpl w:val="0C9CF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C00C7"/>
    <w:multiLevelType w:val="hybridMultilevel"/>
    <w:tmpl w:val="8230ED04"/>
    <w:lvl w:ilvl="0" w:tplc="E392E5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313D0"/>
    <w:multiLevelType w:val="hybridMultilevel"/>
    <w:tmpl w:val="E8B4D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10F39"/>
    <w:multiLevelType w:val="hybridMultilevel"/>
    <w:tmpl w:val="06589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6B"/>
    <w:rsid w:val="007937B6"/>
    <w:rsid w:val="00991A6B"/>
    <w:rsid w:val="00B93503"/>
    <w:rsid w:val="00E659A8"/>
    <w:rsid w:val="00E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71110-E64A-403C-85EF-9FC8E0F8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A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1A6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91A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91A6B"/>
    <w:pPr>
      <w:ind w:left="720"/>
      <w:contextualSpacing/>
    </w:pPr>
  </w:style>
  <w:style w:type="table" w:styleId="Tabela-Siatka">
    <w:name w:val="Table Grid"/>
    <w:basedOn w:val="Standardowy"/>
    <w:uiPriority w:val="39"/>
    <w:rsid w:val="00991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5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50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1103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cp:lastPrinted>2020-01-31T07:46:00Z</cp:lastPrinted>
  <dcterms:created xsi:type="dcterms:W3CDTF">2020-01-31T07:22:00Z</dcterms:created>
  <dcterms:modified xsi:type="dcterms:W3CDTF">2020-01-31T07:51:00Z</dcterms:modified>
</cp:coreProperties>
</file>